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A3474C" w:rsidRDefault="00A3474C" w:rsidP="002A179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Marcar amb una “x” l’opció escollida per </w:t>
      </w:r>
      <w:r w:rsidR="001C4FB4">
        <w:rPr>
          <w:rFonts w:ascii="Arial" w:hAnsi="Arial" w:cs="Arial"/>
          <w:sz w:val="21"/>
          <w:szCs w:val="21"/>
        </w:rPr>
        <w:t>efectuar la prestació del servei</w:t>
      </w:r>
      <w:r>
        <w:rPr>
          <w:rFonts w:ascii="Arial" w:hAnsi="Arial" w:cs="Arial"/>
          <w:sz w:val="21"/>
          <w:szCs w:val="21"/>
        </w:rPr>
        <w:t xml:space="preserve"> (anual o triennal). </w:t>
      </w:r>
      <w:r w:rsidR="002A1790">
        <w:rPr>
          <w:rFonts w:ascii="Arial" w:hAnsi="Arial" w:cs="Arial"/>
          <w:sz w:val="21"/>
          <w:szCs w:val="21"/>
        </w:rPr>
        <w:t xml:space="preserve">L’opció que no </w:t>
      </w:r>
      <w:r w:rsidR="001C4FB4">
        <w:rPr>
          <w:rFonts w:ascii="Arial" w:hAnsi="Arial" w:cs="Arial"/>
          <w:sz w:val="21"/>
          <w:szCs w:val="21"/>
        </w:rPr>
        <w:t xml:space="preserve">sigui </w:t>
      </w:r>
      <w:r w:rsidR="002A1790">
        <w:rPr>
          <w:rFonts w:ascii="Arial" w:hAnsi="Arial" w:cs="Arial"/>
          <w:sz w:val="21"/>
          <w:szCs w:val="21"/>
        </w:rPr>
        <w:t xml:space="preserve">escollida no s’ha de complimentar econòmicament. </w:t>
      </w:r>
    </w:p>
    <w:p w:rsidR="00A3474C" w:rsidRPr="00A3474C" w:rsidRDefault="00A3474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56"/>
        <w:gridCol w:w="2373"/>
        <w:gridCol w:w="2104"/>
      </w:tblGrid>
      <w:tr w:rsidR="00010EEC" w:rsidRPr="00600E37" w:rsidTr="00AD38F8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 w:rsidR="00AD38F8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 w:rsidR="00A3474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D38F8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D38F8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010EE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010EEC"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010EEC" w:rsidRPr="00600E37" w:rsidTr="00AD38F8">
        <w:trPr>
          <w:trHeight w:val="47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302019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02019">
              <w:rPr>
                <w:rFonts w:ascii="Arial" w:hAnsi="Arial" w:cs="Arial"/>
                <w:sz w:val="21"/>
                <w:szCs w:val="21"/>
              </w:rPr>
              <w:t>MANTENIMENT DEL MAQUINARI MICROINFORMÀTIC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AD38F8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15.000,00</w:t>
            </w:r>
            <w:r w:rsidR="00010EEC"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10EEC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2863F6" w:rsidRDefault="002863F6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2863F6" w:rsidRDefault="002863F6" w:rsidP="002863F6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empreses licitadores hauran de presentar en el </w:t>
      </w:r>
      <w:r w:rsidRPr="00AB3DEA">
        <w:rPr>
          <w:rFonts w:ascii="Arial" w:hAnsi="Arial" w:cs="Arial"/>
          <w:b/>
          <w:bCs/>
          <w:sz w:val="22"/>
          <w:szCs w:val="22"/>
          <w:u w:val="single"/>
        </w:rPr>
        <w:t>SOBRE ÚNIC</w:t>
      </w:r>
      <w:r>
        <w:rPr>
          <w:rFonts w:ascii="Arial" w:hAnsi="Arial" w:cs="Arial"/>
          <w:bCs/>
          <w:sz w:val="22"/>
          <w:szCs w:val="22"/>
        </w:rPr>
        <w:t xml:space="preserve"> l’acreditació de les certificacions de qualitat que senyalin tenir en la seva oferta. </w:t>
      </w:r>
    </w:p>
    <w:p w:rsidR="002863F6" w:rsidRPr="00600E37" w:rsidRDefault="002863F6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gridSpan w:val="2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B71655" w:rsidRDefault="00302019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B7165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Suport hardware sobre elements no indicats en aquesta proposta (telèfons mòbils, </w:t>
            </w:r>
            <w:proofErr w:type="spellStart"/>
            <w:r w:rsidRPr="00B71655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tablets</w:t>
            </w:r>
            <w:proofErr w:type="spellEnd"/>
            <w:r w:rsidRPr="00B7165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B71655">
              <w:rPr>
                <w:rFonts w:ascii="Arial" w:eastAsia="Calibri" w:hAnsi="Arial" w:cs="Arial"/>
                <w:sz w:val="21"/>
                <w:szCs w:val="21"/>
                <w:lang w:eastAsia="en-US"/>
              </w:rPr>
              <w:t>iPads</w:t>
            </w:r>
            <w:proofErr w:type="spellEnd"/>
            <w:r w:rsidRPr="00B71655">
              <w:rPr>
                <w:rFonts w:ascii="Arial" w:eastAsia="Calibri" w:hAnsi="Arial" w:cs="Arial"/>
                <w:sz w:val="21"/>
                <w:szCs w:val="21"/>
                <w:lang w:eastAsia="en-US"/>
              </w:rPr>
              <w:t>, etc.)</w:t>
            </w:r>
            <w:r w:rsidR="00B71655">
              <w:rPr>
                <w:rFonts w:ascii="Arial" w:eastAsia="Calibri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B71655" w:rsidRDefault="001C4FB4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B71655">
              <w:rPr>
                <w:rFonts w:ascii="Arial" w:hAnsi="Arial" w:cs="Arial"/>
                <w:sz w:val="21"/>
                <w:szCs w:val="21"/>
              </w:rPr>
              <w:t>Accés en temps real als informes d’incidències i/o peticions oberts i possibilitat de consulta de l’històric.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302019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Oferiment sobre accions planificades fora de l’horari de servei</w:t>
            </w:r>
            <w:r w:rsidR="00B71655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302019" w:rsidRPr="00600E37" w:rsidTr="001C4FB4">
        <w:trPr>
          <w:trHeight w:val="240"/>
        </w:trPr>
        <w:tc>
          <w:tcPr>
            <w:tcW w:w="2265" w:type="dxa"/>
            <w:vMerge w:val="restart"/>
            <w:vAlign w:val="center"/>
          </w:tcPr>
          <w:p w:rsidR="00302019" w:rsidRPr="00F86370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Certificacions de Qualitat</w:t>
            </w:r>
          </w:p>
        </w:tc>
        <w:tc>
          <w:tcPr>
            <w:tcW w:w="2266" w:type="dxa"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9001</w:t>
            </w:r>
          </w:p>
        </w:tc>
        <w:tc>
          <w:tcPr>
            <w:tcW w:w="851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02019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302019" w:rsidRPr="00600E37" w:rsidTr="00F6406E">
        <w:trPr>
          <w:trHeight w:val="47"/>
        </w:trPr>
        <w:tc>
          <w:tcPr>
            <w:tcW w:w="2265" w:type="dxa"/>
            <w:vMerge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14001</w:t>
            </w:r>
          </w:p>
        </w:tc>
        <w:tc>
          <w:tcPr>
            <w:tcW w:w="851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302019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02019" w:rsidRPr="00600E37" w:rsidTr="00F6406E">
        <w:trPr>
          <w:trHeight w:val="47"/>
        </w:trPr>
        <w:tc>
          <w:tcPr>
            <w:tcW w:w="2265" w:type="dxa"/>
            <w:vMerge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27001</w:t>
            </w:r>
          </w:p>
        </w:tc>
        <w:tc>
          <w:tcPr>
            <w:tcW w:w="851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302019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02019" w:rsidRPr="00600E37" w:rsidTr="00F6406E">
        <w:trPr>
          <w:trHeight w:val="47"/>
        </w:trPr>
        <w:tc>
          <w:tcPr>
            <w:tcW w:w="2265" w:type="dxa"/>
            <w:vMerge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20000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-1</w:t>
            </w:r>
          </w:p>
        </w:tc>
        <w:tc>
          <w:tcPr>
            <w:tcW w:w="851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302019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02019" w:rsidRPr="00600E37" w:rsidTr="00F6406E">
        <w:trPr>
          <w:trHeight w:val="47"/>
        </w:trPr>
        <w:tc>
          <w:tcPr>
            <w:tcW w:w="2265" w:type="dxa"/>
            <w:vMerge/>
          </w:tcPr>
          <w:p w:rsidR="00302019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302019" w:rsidRPr="001C4FB4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CMMI</w:t>
            </w:r>
          </w:p>
        </w:tc>
        <w:tc>
          <w:tcPr>
            <w:tcW w:w="851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2019" w:rsidRPr="00600E37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302019" w:rsidRPr="00600E37" w:rsidRDefault="00302019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1C4FB4">
        <w:tc>
          <w:tcPr>
            <w:tcW w:w="4531" w:type="dxa"/>
            <w:gridSpan w:val="2"/>
          </w:tcPr>
          <w:p w:rsidR="001C4FB4" w:rsidRPr="00F86370" w:rsidRDefault="00302019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302019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Bossa d’hores sense cost afegit per a accions no planificades  (intervencions, consultes i peticions relacionades amb els equips indicats)</w:t>
            </w:r>
            <w:r w:rsidR="00B71655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ofertes sense cost.</w:t>
            </w:r>
          </w:p>
        </w:tc>
      </w:tr>
    </w:tbl>
    <w:p w:rsid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3468D2" w:rsidRDefault="003468D2" w:rsidP="003468D2">
      <w:pPr>
        <w:spacing w:line="276" w:lineRule="auto"/>
        <w:rPr>
          <w:rFonts w:ascii="Arial" w:hAnsi="Arial" w:cs="Arial"/>
          <w:sz w:val="21"/>
          <w:szCs w:val="21"/>
        </w:rPr>
      </w:pPr>
    </w:p>
    <w:p w:rsidR="003468D2" w:rsidRPr="001C4FB4" w:rsidRDefault="004B1C41" w:rsidP="003468D2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Indica:</w:t>
      </w:r>
      <w:bookmarkStart w:id="0" w:name="_GoBack"/>
      <w:bookmarkEnd w:id="0"/>
    </w:p>
    <w:p w:rsidR="001C4FB4" w:rsidRP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38F8" w:rsidTr="00AD38F8">
        <w:trPr>
          <w:trHeight w:val="4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INCIDÈNCIES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PETICIONS</w:t>
            </w:r>
          </w:p>
        </w:tc>
      </w:tr>
      <w:tr w:rsidR="00AD38F8" w:rsidTr="00AD38F8">
        <w:trPr>
          <w:trHeight w:val="410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T. Resposta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T. Resposta</w:t>
            </w:r>
          </w:p>
        </w:tc>
      </w:tr>
      <w:tr w:rsidR="00AD38F8" w:rsidTr="00AD38F8">
        <w:trPr>
          <w:trHeight w:val="4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8F8" w:rsidRDefault="00AD38F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F8" w:rsidRDefault="00AD38F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C4FB4" w:rsidRPr="00600E37" w:rsidRDefault="001C4FB4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4B1C41" w:rsidRPr="004B1C41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1C4FB4"/>
    <w:rsid w:val="002863F6"/>
    <w:rsid w:val="002A1790"/>
    <w:rsid w:val="002A2BB4"/>
    <w:rsid w:val="002A4106"/>
    <w:rsid w:val="002B6048"/>
    <w:rsid w:val="00302019"/>
    <w:rsid w:val="003468D2"/>
    <w:rsid w:val="003F75E5"/>
    <w:rsid w:val="00405E41"/>
    <w:rsid w:val="004B1C41"/>
    <w:rsid w:val="004C259B"/>
    <w:rsid w:val="0058307C"/>
    <w:rsid w:val="00600E37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3474C"/>
    <w:rsid w:val="00A4392F"/>
    <w:rsid w:val="00AD38F8"/>
    <w:rsid w:val="00B152BE"/>
    <w:rsid w:val="00B71655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841E8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1846</Characters>
  <Application>Microsoft Office Word</Application>
  <DocSecurity>0</DocSecurity>
  <Lines>55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50</cp:revision>
  <dcterms:created xsi:type="dcterms:W3CDTF">2019-07-05T10:00:00Z</dcterms:created>
  <dcterms:modified xsi:type="dcterms:W3CDTF">2022-11-25T09:32:00Z</dcterms:modified>
</cp:coreProperties>
</file>